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56A" w14:textId="0D5BD571" w:rsidR="007A482B" w:rsidRPr="00B1613A" w:rsidRDefault="007A482B" w:rsidP="007A482B">
      <w:pP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o-RO"/>
        </w:rPr>
      </w:pPr>
      <w:r w:rsidRPr="00B1613A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Anexa 1</w:t>
      </w:r>
    </w:p>
    <w:p w14:paraId="5D5A01F7" w14:textId="77777777" w:rsidR="00954A59" w:rsidRPr="006B6685" w:rsidRDefault="00954A59" w:rsidP="00954A59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>Operator economic</w:t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  <w:t xml:space="preserve">        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610A55C4" w14:textId="77777777" w:rsidR="00954A59" w:rsidRPr="006B6685" w:rsidRDefault="00954A59" w:rsidP="00954A59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 xml:space="preserve">      ….......................</w:t>
      </w:r>
    </w:p>
    <w:p w14:paraId="648935C4" w14:textId="77777777" w:rsidR="00954A59" w:rsidRPr="006B6685" w:rsidRDefault="00954A59" w:rsidP="00954A59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 xml:space="preserve">    (denumirea/numele</w:t>
      </w:r>
      <w:r>
        <w:rPr>
          <w:rFonts w:ascii="Trebuchet MS" w:hAnsi="Trebuchet MS"/>
          <w:b/>
          <w:noProof/>
          <w:lang w:eastAsia="ro-RO"/>
        </w:rPr>
        <w:t>/date identificare</w:t>
      </w:r>
      <w:r w:rsidRPr="006B6685">
        <w:rPr>
          <w:rFonts w:ascii="Trebuchet MS" w:hAnsi="Trebuchet MS"/>
          <w:b/>
          <w:noProof/>
          <w:lang w:eastAsia="ro-RO"/>
        </w:rPr>
        <w:t>)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523BD31C" w14:textId="77777777" w:rsidR="00954A59" w:rsidRDefault="00954A59" w:rsidP="00FC7BCE">
      <w:pPr>
        <w:spacing w:before="280" w:after="2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14:paraId="0E5A46CE" w14:textId="39D5982D" w:rsidR="00FC7BCE" w:rsidRPr="00B1613A" w:rsidRDefault="007A482B" w:rsidP="00FC7BCE">
      <w:pPr>
        <w:spacing w:before="280" w:after="28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1613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FORMULAR DE </w:t>
      </w:r>
      <w:r w:rsidR="00FC7BCE" w:rsidRPr="00B1613A">
        <w:rPr>
          <w:rFonts w:ascii="Times New Roman" w:hAnsi="Times New Roman" w:cs="Times New Roman"/>
          <w:b/>
          <w:sz w:val="24"/>
          <w:szCs w:val="24"/>
          <w:lang w:eastAsia="ro-RO"/>
        </w:rPr>
        <w:t>OFERT</w:t>
      </w:r>
      <w:r w:rsidR="006F44C3" w:rsidRPr="00B1613A">
        <w:rPr>
          <w:rFonts w:ascii="Times New Roman" w:hAnsi="Times New Roman" w:cs="Times New Roman"/>
          <w:b/>
          <w:sz w:val="24"/>
          <w:szCs w:val="24"/>
          <w:lang w:eastAsia="ro-RO"/>
        </w:rPr>
        <w:t>Ă</w:t>
      </w:r>
    </w:p>
    <w:p w14:paraId="385B0735" w14:textId="7A7F8232" w:rsidR="00FC7BCE" w:rsidRPr="00B1613A" w:rsidRDefault="00FC7BCE" w:rsidP="00FC7BCE">
      <w:pPr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B1613A">
        <w:rPr>
          <w:rFonts w:ascii="Times New Roman" w:hAnsi="Times New Roman" w:cs="Times New Roman"/>
          <w:sz w:val="24"/>
          <w:szCs w:val="24"/>
          <w:lang w:eastAsia="ro-RO"/>
        </w:rPr>
        <w:t>C</w:t>
      </w:r>
      <w:r w:rsidR="006F44C3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tre </w:t>
      </w:r>
      <w:r w:rsidR="006B6685" w:rsidRPr="00B1613A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Asocia</w:t>
      </w:r>
      <w:r w:rsidR="00CD79EF" w:rsidRPr="00B1613A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ț</w:t>
      </w:r>
      <w:r w:rsidR="006B6685" w:rsidRPr="00B1613A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ia pentru </w:t>
      </w:r>
      <w:r w:rsidR="008C428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</w:t>
      </w:r>
      <w:r w:rsidR="006B6685" w:rsidRPr="00B1613A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ezvoltarea </w:t>
      </w:r>
      <w:r w:rsidR="008C428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e</w:t>
      </w:r>
      <w:r w:rsidR="006B6685" w:rsidRPr="00B1613A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conomiei </w:t>
      </w:r>
      <w:r w:rsidR="008C428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s</w:t>
      </w:r>
      <w:r w:rsidR="006B6685" w:rsidRPr="00B1613A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ociale Fortunatis</w:t>
      </w:r>
    </w:p>
    <w:p w14:paraId="345874C0" w14:textId="77777777" w:rsidR="00A5733B" w:rsidRPr="00B1613A" w:rsidRDefault="00A5733B" w:rsidP="00FC7BCE">
      <w:pPr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6B3DD7AD" w14:textId="3C9BD8C8" w:rsidR="006B6685" w:rsidRPr="00B1613A" w:rsidRDefault="006B6685" w:rsidP="00EB58B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Av</w:t>
      </w:r>
      <w:r w:rsidR="006F44C3"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â</w:t>
      </w: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nd </w:t>
      </w:r>
      <w:r w:rsidR="006F44C3"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î</w:t>
      </w: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n vedere procedura de achizi</w:t>
      </w:r>
      <w:r w:rsidR="006F44C3"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ț</w:t>
      </w: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ie de </w:t>
      </w:r>
      <w:r w:rsidR="00CB6DA9" w:rsidRPr="00B1613A">
        <w:rPr>
          <w:rFonts w:ascii="Times New Roman" w:hAnsi="Times New Roman" w:cs="Times New Roman"/>
          <w:b/>
          <w:bCs/>
          <w:sz w:val="24"/>
          <w:szCs w:val="24"/>
        </w:rPr>
        <w:t xml:space="preserve">echipamente IT </w:t>
      </w:r>
      <w:r w:rsidR="00FC3865">
        <w:rPr>
          <w:rFonts w:ascii="Times New Roman" w:hAnsi="Times New Roman" w:cs="Times New Roman"/>
          <w:b/>
          <w:bCs/>
          <w:sz w:val="24"/>
          <w:szCs w:val="24"/>
        </w:rPr>
        <w:t>și de comunicații</w:t>
      </w:r>
      <w:r w:rsidR="00A87878" w:rsidRPr="00B1613A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B1613A">
        <w:rPr>
          <w:rFonts w:ascii="Times New Roman" w:hAnsi="Times New Roman" w:cs="Times New Roman"/>
          <w:sz w:val="24"/>
          <w:szCs w:val="24"/>
        </w:rPr>
        <w:t>organizat</w:t>
      </w:r>
      <w:r w:rsidR="00CD79EF" w:rsidRPr="00B1613A">
        <w:rPr>
          <w:rFonts w:ascii="Times New Roman" w:hAnsi="Times New Roman" w:cs="Times New Roman"/>
          <w:sz w:val="24"/>
          <w:szCs w:val="24"/>
        </w:rPr>
        <w:t>ă</w:t>
      </w:r>
      <w:r w:rsidRPr="00B1613A">
        <w:rPr>
          <w:rFonts w:ascii="Times New Roman" w:hAnsi="Times New Roman" w:cs="Times New Roman"/>
          <w:sz w:val="24"/>
          <w:szCs w:val="24"/>
        </w:rPr>
        <w:t xml:space="preserve"> </w:t>
      </w:r>
      <w:r w:rsidR="00CD79EF" w:rsidRPr="00B1613A">
        <w:rPr>
          <w:rFonts w:ascii="Times New Roman" w:hAnsi="Times New Roman" w:cs="Times New Roman"/>
          <w:sz w:val="24"/>
          <w:szCs w:val="24"/>
        </w:rPr>
        <w:t>î</w:t>
      </w:r>
      <w:r w:rsidRPr="00B1613A">
        <w:rPr>
          <w:rFonts w:ascii="Times New Roman" w:hAnsi="Times New Roman" w:cs="Times New Roman"/>
          <w:sz w:val="24"/>
          <w:szCs w:val="24"/>
        </w:rPr>
        <w:t>n cadrul proiectului “</w:t>
      </w:r>
      <w:r w:rsidR="00FC3865" w:rsidRPr="00FC3865">
        <w:rPr>
          <w:rFonts w:ascii="Trebuchet MS" w:hAnsi="Trebuchet MS"/>
        </w:rPr>
        <w:t xml:space="preserve"> </w:t>
      </w:r>
      <w:r w:rsidR="00FC3865" w:rsidRPr="00FC3865">
        <w:rPr>
          <w:rFonts w:ascii="Times New Roman" w:hAnsi="Times New Roman" w:cs="Times New Roman"/>
        </w:rPr>
        <w:t>UrbanImpact – Întreprinderi sociale sustenabile pentru comunitățile urbane din Regiunea Centru”, Cod proiect 311751</w:t>
      </w:r>
      <w:r w:rsidRPr="00FC3865">
        <w:rPr>
          <w:rFonts w:ascii="Times New Roman" w:hAnsi="Times New Roman" w:cs="Times New Roman"/>
        </w:rPr>
        <w:t>,</w:t>
      </w:r>
      <w:r w:rsidR="00E451DA" w:rsidRPr="00B1613A">
        <w:rPr>
          <w:rFonts w:ascii="Times New Roman" w:hAnsi="Times New Roman" w:cs="Times New Roman"/>
          <w:sz w:val="24"/>
          <w:szCs w:val="24"/>
        </w:rPr>
        <w:t xml:space="preserve"> beneficiar </w:t>
      </w:r>
      <w:r w:rsidR="00E451DA" w:rsidRPr="00B1613A">
        <w:rPr>
          <w:rFonts w:ascii="Times New Roman" w:hAnsi="Times New Roman" w:cs="Times New Roman"/>
          <w:sz w:val="24"/>
          <w:szCs w:val="24"/>
          <w:lang w:eastAsia="ro-RO"/>
        </w:rPr>
        <w:t>Asocia</w:t>
      </w:r>
      <w:r w:rsidR="00CD79EF" w:rsidRPr="00B1613A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="00E451DA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ia pentru </w:t>
      </w:r>
      <w:r w:rsidR="00954A59">
        <w:rPr>
          <w:rFonts w:ascii="Times New Roman" w:hAnsi="Times New Roman" w:cs="Times New Roman"/>
          <w:sz w:val="24"/>
          <w:szCs w:val="24"/>
          <w:lang w:eastAsia="ro-RO"/>
        </w:rPr>
        <w:t>D</w:t>
      </w:r>
      <w:r w:rsidR="00E451DA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ezvoltarea </w:t>
      </w:r>
      <w:r w:rsidR="00954A59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E451DA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conomiei </w:t>
      </w:r>
      <w:r w:rsidR="00954A59">
        <w:rPr>
          <w:rFonts w:ascii="Times New Roman" w:hAnsi="Times New Roman" w:cs="Times New Roman"/>
          <w:sz w:val="24"/>
          <w:szCs w:val="24"/>
          <w:lang w:eastAsia="ro-RO"/>
        </w:rPr>
        <w:t>S</w:t>
      </w:r>
      <w:r w:rsidR="00E451DA" w:rsidRPr="00B1613A">
        <w:rPr>
          <w:rFonts w:ascii="Times New Roman" w:hAnsi="Times New Roman" w:cs="Times New Roman"/>
          <w:sz w:val="24"/>
          <w:szCs w:val="24"/>
          <w:lang w:eastAsia="ro-RO"/>
        </w:rPr>
        <w:t>ociale Fortunatis</w:t>
      </w:r>
      <w:r w:rsidR="00CD79EF" w:rsidRPr="00B1613A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Pr="00B1613A">
        <w:rPr>
          <w:rFonts w:ascii="Times New Roman" w:hAnsi="Times New Roman" w:cs="Times New Roman"/>
          <w:sz w:val="24"/>
          <w:szCs w:val="24"/>
        </w:rPr>
        <w:t xml:space="preserve"> v</w:t>
      </w:r>
      <w:r w:rsidR="00CD79EF" w:rsidRPr="00B1613A">
        <w:rPr>
          <w:rFonts w:ascii="Times New Roman" w:hAnsi="Times New Roman" w:cs="Times New Roman"/>
          <w:sz w:val="24"/>
          <w:szCs w:val="24"/>
        </w:rPr>
        <w:t>ă</w:t>
      </w:r>
      <w:r w:rsidRPr="00B1613A">
        <w:rPr>
          <w:rFonts w:ascii="Times New Roman" w:hAnsi="Times New Roman" w:cs="Times New Roman"/>
          <w:sz w:val="24"/>
          <w:szCs w:val="24"/>
        </w:rPr>
        <w:t xml:space="preserve"> transmitem oferta noastr</w:t>
      </w:r>
      <w:r w:rsidR="00CD79EF" w:rsidRPr="00B1613A">
        <w:rPr>
          <w:rFonts w:ascii="Times New Roman" w:hAnsi="Times New Roman" w:cs="Times New Roman"/>
          <w:sz w:val="24"/>
          <w:szCs w:val="24"/>
        </w:rPr>
        <w:t>ă</w:t>
      </w:r>
      <w:r w:rsidRPr="00B1613A">
        <w:rPr>
          <w:rFonts w:ascii="Times New Roman" w:hAnsi="Times New Roman" w:cs="Times New Roman"/>
          <w:sz w:val="24"/>
          <w:szCs w:val="24"/>
        </w:rPr>
        <w:t xml:space="preserve"> dup</w:t>
      </w:r>
      <w:r w:rsidR="00CD79EF" w:rsidRPr="00B1613A">
        <w:rPr>
          <w:rFonts w:ascii="Times New Roman" w:hAnsi="Times New Roman" w:cs="Times New Roman"/>
          <w:sz w:val="24"/>
          <w:szCs w:val="24"/>
        </w:rPr>
        <w:t>ă</w:t>
      </w:r>
      <w:r w:rsidRPr="00B1613A">
        <w:rPr>
          <w:rFonts w:ascii="Times New Roman" w:hAnsi="Times New Roman" w:cs="Times New Roman"/>
          <w:sz w:val="24"/>
          <w:szCs w:val="24"/>
        </w:rPr>
        <w:t xml:space="preserve"> cum urmeaz</w:t>
      </w:r>
      <w:r w:rsidR="00CD79EF" w:rsidRPr="00B1613A">
        <w:rPr>
          <w:rFonts w:ascii="Times New Roman" w:hAnsi="Times New Roman" w:cs="Times New Roman"/>
          <w:sz w:val="24"/>
          <w:szCs w:val="24"/>
        </w:rPr>
        <w:t>ă</w:t>
      </w:r>
      <w:r w:rsidRPr="00B1613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21"/>
        <w:gridCol w:w="3434"/>
        <w:gridCol w:w="1350"/>
        <w:gridCol w:w="1350"/>
        <w:gridCol w:w="1260"/>
        <w:gridCol w:w="1080"/>
      </w:tblGrid>
      <w:tr w:rsidR="00967A84" w:rsidRPr="00B1613A" w14:paraId="5F50055C" w14:textId="40C0D8B1" w:rsidTr="00967A84">
        <w:tc>
          <w:tcPr>
            <w:tcW w:w="521" w:type="dxa"/>
          </w:tcPr>
          <w:p w14:paraId="3E87F744" w14:textId="1F0CF2DC" w:rsidR="00967A84" w:rsidRPr="00B1613A" w:rsidRDefault="00967A84" w:rsidP="0098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crt</w:t>
            </w:r>
          </w:p>
        </w:tc>
        <w:tc>
          <w:tcPr>
            <w:tcW w:w="3434" w:type="dxa"/>
          </w:tcPr>
          <w:p w14:paraId="0125C971" w14:textId="094ABD86" w:rsidR="00967A84" w:rsidRPr="00B1613A" w:rsidRDefault="00967A84" w:rsidP="0098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produs</w:t>
            </w:r>
          </w:p>
        </w:tc>
        <w:tc>
          <w:tcPr>
            <w:tcW w:w="1350" w:type="dxa"/>
          </w:tcPr>
          <w:p w14:paraId="0681C45E" w14:textId="5A53F861" w:rsidR="00967A84" w:rsidRPr="00B1613A" w:rsidRDefault="00967A84" w:rsidP="0098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</w:p>
        </w:tc>
        <w:tc>
          <w:tcPr>
            <w:tcW w:w="1350" w:type="dxa"/>
          </w:tcPr>
          <w:p w14:paraId="2E5664C2" w14:textId="44EE1F7B" w:rsidR="00967A84" w:rsidRPr="00B1613A" w:rsidRDefault="00967A84" w:rsidP="0098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Preț unitar fără TVA </w:t>
            </w:r>
          </w:p>
        </w:tc>
        <w:tc>
          <w:tcPr>
            <w:tcW w:w="1260" w:type="dxa"/>
          </w:tcPr>
          <w:p w14:paraId="469DBACD" w14:textId="77777777" w:rsidR="00967A84" w:rsidRPr="00B1613A" w:rsidRDefault="00967A84" w:rsidP="000B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 fără TVA</w:t>
            </w:r>
          </w:p>
          <w:p w14:paraId="7BF338E9" w14:textId="626C8F4E" w:rsidR="00967A84" w:rsidRPr="00B1613A" w:rsidRDefault="00967A84" w:rsidP="0098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45E301" w14:textId="4AB11213" w:rsidR="00967A84" w:rsidRPr="00B1613A" w:rsidRDefault="00967A84" w:rsidP="00985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cu TVA</w:t>
            </w:r>
          </w:p>
        </w:tc>
      </w:tr>
      <w:tr w:rsidR="00806879" w:rsidRPr="00B1613A" w14:paraId="699ED641" w14:textId="31227C00" w:rsidTr="00967A84">
        <w:tc>
          <w:tcPr>
            <w:tcW w:w="521" w:type="dxa"/>
          </w:tcPr>
          <w:p w14:paraId="1BEA7D84" w14:textId="77777777" w:rsidR="00806879" w:rsidRPr="00B1613A" w:rsidRDefault="00806879" w:rsidP="0080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0DDE0015" w14:textId="6230A7DA" w:rsidR="00806879" w:rsidRPr="00B1613A" w:rsidRDefault="00806879" w:rsidP="008068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A65352" w14:textId="2692A0D4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0180BC" w14:textId="3CBC804B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CB4321" w14:textId="1BE86021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FBCF4A" w14:textId="04BB2E35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RPr="00B1613A" w14:paraId="293F17FC" w14:textId="77777777" w:rsidTr="00967A84">
        <w:tc>
          <w:tcPr>
            <w:tcW w:w="521" w:type="dxa"/>
          </w:tcPr>
          <w:p w14:paraId="3AA80D65" w14:textId="445005B4" w:rsidR="00806879" w:rsidRPr="00B1613A" w:rsidRDefault="00806879" w:rsidP="0080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C16B814" w14:textId="6E6A1167" w:rsidR="00806879" w:rsidRPr="00B1613A" w:rsidRDefault="00806879" w:rsidP="008068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808CF1" w14:textId="44EDB5F3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ABAE3A" w14:textId="7438DFC6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47B526" w14:textId="58F61963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FD309F" w14:textId="7FA430EE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20C78" w14:textId="7CEDF577" w:rsidR="00DB5C38" w:rsidRPr="00B1613A" w:rsidRDefault="000F088E" w:rsidP="00DB5C38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B5C38" w:rsidRPr="00B1613A">
        <w:rPr>
          <w:rFonts w:ascii="Times New Roman" w:hAnsi="Times New Roman" w:cs="Times New Roman"/>
          <w:sz w:val="24"/>
          <w:szCs w:val="24"/>
        </w:rPr>
        <w:t xml:space="preserve">aloarea totală a ofertei (prețul total al contractului de furnizare) fără TVA este de </w:t>
      </w:r>
      <w:r w:rsidR="00954A59">
        <w:rPr>
          <w:rFonts w:ascii="Times New Roman" w:hAnsi="Times New Roman" w:cs="Times New Roman"/>
          <w:sz w:val="24"/>
          <w:szCs w:val="24"/>
        </w:rPr>
        <w:t>_____________</w:t>
      </w:r>
      <w:r w:rsidR="009A3F99">
        <w:rPr>
          <w:rFonts w:ascii="Times New Roman" w:hAnsi="Times New Roman" w:cs="Times New Roman"/>
          <w:sz w:val="24"/>
          <w:szCs w:val="24"/>
        </w:rPr>
        <w:t xml:space="preserve"> RON</w:t>
      </w:r>
    </w:p>
    <w:p w14:paraId="4A53EC24" w14:textId="72444B70" w:rsidR="00B503AF" w:rsidRPr="00B1613A" w:rsidRDefault="00B503AF" w:rsidP="00B503AF">
      <w:pPr>
        <w:spacing w:before="280" w:after="28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613A">
        <w:rPr>
          <w:rFonts w:ascii="Times New Roman" w:hAnsi="Times New Roman" w:cs="Times New Roman"/>
          <w:noProof/>
          <w:sz w:val="24"/>
          <w:szCs w:val="24"/>
        </w:rPr>
        <w:t>Pre</w:t>
      </w:r>
      <w:r w:rsidR="00290CC9" w:rsidRPr="00B1613A">
        <w:rPr>
          <w:rFonts w:ascii="Times New Roman" w:hAnsi="Times New Roman" w:cs="Times New Roman"/>
          <w:noProof/>
          <w:sz w:val="24"/>
          <w:szCs w:val="24"/>
        </w:rPr>
        <w:t>ț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ul contractului de </w:t>
      </w:r>
      <w:r w:rsidR="00967A84" w:rsidRPr="00B1613A">
        <w:rPr>
          <w:rFonts w:ascii="Times New Roman" w:hAnsi="Times New Roman" w:cs="Times New Roman"/>
          <w:noProof/>
          <w:sz w:val="24"/>
          <w:szCs w:val="24"/>
        </w:rPr>
        <w:t>furnizare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r</w:t>
      </w:r>
      <w:r w:rsidR="00290CC9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>m</w:t>
      </w:r>
      <w:r w:rsidR="00290CC9" w:rsidRPr="00B1613A">
        <w:rPr>
          <w:rFonts w:ascii="Times New Roman" w:hAnsi="Times New Roman" w:cs="Times New Roman"/>
          <w:noProof/>
          <w:sz w:val="24"/>
          <w:szCs w:val="24"/>
        </w:rPr>
        <w:t>â</w:t>
      </w:r>
      <w:r w:rsidRPr="00B1613A">
        <w:rPr>
          <w:rFonts w:ascii="Times New Roman" w:hAnsi="Times New Roman" w:cs="Times New Roman"/>
          <w:noProof/>
          <w:sz w:val="24"/>
          <w:szCs w:val="24"/>
        </w:rPr>
        <w:t>ne ferm pe toat</w:t>
      </w:r>
      <w:r w:rsidR="00290CC9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perioada derul</w:t>
      </w:r>
      <w:r w:rsidR="00290CC9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rii acestuia. </w:t>
      </w:r>
    </w:p>
    <w:p w14:paraId="01962F17" w14:textId="034D4A0E" w:rsidR="001F0414" w:rsidRPr="00B1613A" w:rsidRDefault="0056523F" w:rsidP="001F04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13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F0414" w:rsidRPr="00B1613A">
        <w:rPr>
          <w:rFonts w:ascii="Times New Roman" w:hAnsi="Times New Roman" w:cs="Times New Roman"/>
          <w:b/>
          <w:bCs/>
          <w:sz w:val="24"/>
          <w:szCs w:val="24"/>
        </w:rPr>
        <w:t>pecifica</w:t>
      </w:r>
      <w:r w:rsidR="00290CC9" w:rsidRPr="00B1613A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1F0414" w:rsidRPr="00B1613A">
        <w:rPr>
          <w:rFonts w:ascii="Times New Roman" w:hAnsi="Times New Roman" w:cs="Times New Roman"/>
          <w:b/>
          <w:bCs/>
          <w:sz w:val="24"/>
          <w:szCs w:val="24"/>
        </w:rPr>
        <w:t>ii tehnice: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28"/>
        <w:gridCol w:w="2308"/>
        <w:gridCol w:w="5709"/>
      </w:tblGrid>
      <w:tr w:rsidR="001F0414" w:rsidRPr="00B1613A" w14:paraId="70B71054" w14:textId="77777777" w:rsidTr="00290CC9">
        <w:tc>
          <w:tcPr>
            <w:tcW w:w="528" w:type="dxa"/>
          </w:tcPr>
          <w:p w14:paraId="760B0EBC" w14:textId="77777777" w:rsidR="001F0414" w:rsidRPr="00B1613A" w:rsidRDefault="001F0414" w:rsidP="0081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029894"/>
            <w:r w:rsidRPr="00B1613A"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2308" w:type="dxa"/>
          </w:tcPr>
          <w:p w14:paraId="21414460" w14:textId="66AFB3D0" w:rsidR="001F0414" w:rsidRPr="00B1613A" w:rsidRDefault="001F0414" w:rsidP="0081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sz w:val="24"/>
                <w:szCs w:val="24"/>
              </w:rPr>
              <w:t>Denumire achizi</w:t>
            </w:r>
            <w:r w:rsidR="00290CC9" w:rsidRPr="00B1613A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B1613A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5709" w:type="dxa"/>
          </w:tcPr>
          <w:p w14:paraId="044546BA" w14:textId="215E69C0" w:rsidR="001F0414" w:rsidRPr="00B1613A" w:rsidRDefault="001F0414" w:rsidP="0029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sz w:val="24"/>
                <w:szCs w:val="24"/>
              </w:rPr>
              <w:t xml:space="preserve">Specificații tehnice </w:t>
            </w:r>
          </w:p>
        </w:tc>
      </w:tr>
      <w:tr w:rsidR="00967A84" w:rsidRPr="00B1613A" w14:paraId="499A9659" w14:textId="77777777" w:rsidTr="00290CC9">
        <w:tc>
          <w:tcPr>
            <w:tcW w:w="528" w:type="dxa"/>
          </w:tcPr>
          <w:p w14:paraId="7918859B" w14:textId="297BCA47" w:rsidR="00967A84" w:rsidRPr="00B1613A" w:rsidRDefault="001E301E" w:rsidP="0096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3CCA8584" w14:textId="79FBDBE2" w:rsidR="00967A84" w:rsidRPr="00B1613A" w:rsidRDefault="00954A59" w:rsidP="00967A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Laptop</w:t>
            </w:r>
          </w:p>
        </w:tc>
        <w:tc>
          <w:tcPr>
            <w:tcW w:w="5709" w:type="dxa"/>
          </w:tcPr>
          <w:p w14:paraId="4070FCAF" w14:textId="7BD4E838" w:rsidR="00776491" w:rsidRPr="00B1613A" w:rsidRDefault="00776491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84" w:rsidRPr="00B1613A" w14:paraId="640450D5" w14:textId="77777777" w:rsidTr="00290CC9">
        <w:tc>
          <w:tcPr>
            <w:tcW w:w="528" w:type="dxa"/>
          </w:tcPr>
          <w:p w14:paraId="21AF4C3B" w14:textId="399FC570" w:rsidR="00967A84" w:rsidRPr="00B1613A" w:rsidRDefault="00F45E87" w:rsidP="0096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14:paraId="5D0C2C61" w14:textId="20F8F93E" w:rsidR="00967A84" w:rsidRPr="00B1613A" w:rsidRDefault="00954A59" w:rsidP="00967A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 mobil</w:t>
            </w:r>
          </w:p>
        </w:tc>
        <w:tc>
          <w:tcPr>
            <w:tcW w:w="5709" w:type="dxa"/>
          </w:tcPr>
          <w:p w14:paraId="370F60E0" w14:textId="462FA4B5" w:rsidR="00806879" w:rsidRPr="00B1613A" w:rsidRDefault="00806879" w:rsidP="008068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D6F0BA3" w14:textId="77777777" w:rsidR="00A15AE8" w:rsidRPr="00B1613A" w:rsidRDefault="00A15AE8" w:rsidP="00A15A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D3E2C" w14:textId="3E4ADAA1" w:rsidR="00FC7BCE" w:rsidRPr="00B1613A" w:rsidRDefault="00FC7BCE" w:rsidP="00FC7BCE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B1613A">
        <w:rPr>
          <w:rFonts w:ascii="Times New Roman" w:hAnsi="Times New Roman" w:cs="Times New Roman"/>
          <w:sz w:val="24"/>
          <w:szCs w:val="24"/>
          <w:lang w:eastAsia="ro-RO"/>
        </w:rPr>
        <w:t>Ne angaj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m ca, 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n cazul în care oferta noastr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este stabilit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c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âș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tig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toare, s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56523F" w:rsidRPr="00B1613A">
        <w:rPr>
          <w:rFonts w:ascii="Times New Roman" w:hAnsi="Times New Roman" w:cs="Times New Roman"/>
          <w:sz w:val="24"/>
          <w:szCs w:val="24"/>
          <w:lang w:eastAsia="ro-RO"/>
        </w:rPr>
        <w:t>livrăm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56523F" w:rsidRPr="00B1613A">
        <w:rPr>
          <w:rFonts w:ascii="Times New Roman" w:hAnsi="Times New Roman" w:cs="Times New Roman"/>
          <w:sz w:val="24"/>
          <w:szCs w:val="24"/>
          <w:lang w:eastAsia="ro-RO"/>
        </w:rPr>
        <w:t>produsele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solicitate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n 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conformitate cu graficul agreat </w:t>
      </w:r>
      <w:r w:rsidR="00B11A6B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mpreuna cu </w:t>
      </w:r>
      <w:r w:rsidR="004F12BD" w:rsidRPr="00B1613A">
        <w:rPr>
          <w:rFonts w:ascii="Times New Roman" w:hAnsi="Times New Roman" w:cs="Times New Roman"/>
          <w:sz w:val="24"/>
          <w:szCs w:val="24"/>
          <w:lang w:eastAsia="ro-RO"/>
        </w:rPr>
        <w:t>achizitorul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C5704B5" w14:textId="15CB44B4" w:rsidR="00FC7BCE" w:rsidRPr="00B1613A" w:rsidRDefault="00FC7BCE" w:rsidP="00FC7BCE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B1613A">
        <w:rPr>
          <w:rFonts w:ascii="Times New Roman" w:hAnsi="Times New Roman" w:cs="Times New Roman"/>
          <w:sz w:val="24"/>
          <w:szCs w:val="24"/>
          <w:lang w:eastAsia="ro-RO"/>
        </w:rPr>
        <w:t>Ne angaj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m s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men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inem aceast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ofert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valabil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>a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pentru o durat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>a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>30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zile</w:t>
      </w:r>
      <w:r w:rsidR="00EB58B9"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şi ea va r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m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ne obligatorie pentru noi 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i poate fi acceptat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oric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nd 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nainte de expirarea perioadei de valabilitate.</w:t>
      </w:r>
    </w:p>
    <w:p w14:paraId="615C9514" w14:textId="465A1837" w:rsidR="00FC7BCE" w:rsidRPr="00B1613A" w:rsidRDefault="00FC7BCE" w:rsidP="00FC7BCE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B1613A">
        <w:rPr>
          <w:rFonts w:ascii="Times New Roman" w:hAnsi="Times New Roman" w:cs="Times New Roman"/>
          <w:sz w:val="24"/>
          <w:szCs w:val="24"/>
          <w:lang w:eastAsia="ro-RO"/>
        </w:rPr>
        <w:lastRenderedPageBreak/>
        <w:t>Specifica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iile tehnice sunt asumate 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i vor fi respectate 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n totalitate, conform solicit</w:t>
      </w:r>
      <w:r w:rsidR="00252ADD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rilor achizitorului.</w:t>
      </w:r>
    </w:p>
    <w:p w14:paraId="527DE405" w14:textId="1608C6B5" w:rsidR="00BA4351" w:rsidRPr="00B1613A" w:rsidRDefault="00BA4351" w:rsidP="00FC7BCE">
      <w:pPr>
        <w:spacing w:before="280" w:after="28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Declar</w:t>
      </w:r>
      <w:r w:rsidR="008E513A"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ă</w:t>
      </w: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m c</w:t>
      </w:r>
      <w:r w:rsidR="008012F7"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>ă</w:t>
      </w: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SC </w:t>
      </w:r>
      <w:r w:rsidR="00954A5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="00D501C5" w:rsidRPr="00B16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13A">
        <w:rPr>
          <w:rFonts w:ascii="Times New Roman" w:hAnsi="Times New Roman" w:cs="Times New Roman"/>
          <w:noProof/>
          <w:sz w:val="24"/>
          <w:szCs w:val="24"/>
        </w:rPr>
        <w:t>(operatorul economic) este legal constituit, c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nu se afla 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î</w:t>
      </w:r>
      <w:r w:rsidRPr="00B1613A">
        <w:rPr>
          <w:rFonts w:ascii="Times New Roman" w:hAnsi="Times New Roman" w:cs="Times New Roman"/>
          <w:noProof/>
          <w:sz w:val="24"/>
          <w:szCs w:val="24"/>
        </w:rPr>
        <w:t>n niciuna dintre situa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ț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iile de anulare a constituirii precum 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ș</w:t>
      </w:r>
      <w:r w:rsidRPr="00B1613A">
        <w:rPr>
          <w:rFonts w:ascii="Times New Roman" w:hAnsi="Times New Roman" w:cs="Times New Roman"/>
          <w:noProof/>
          <w:sz w:val="24"/>
          <w:szCs w:val="24"/>
        </w:rPr>
        <w:t>i faptul c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are capacitatea profesional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de a presta serviciile care fac obiectul contractului.   </w:t>
      </w:r>
    </w:p>
    <w:p w14:paraId="3B8B9E3E" w14:textId="7EAFEC51" w:rsidR="00E4413F" w:rsidRPr="00B1613A" w:rsidRDefault="00997B9C" w:rsidP="00997B9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613A">
        <w:rPr>
          <w:rFonts w:ascii="Times New Roman" w:hAnsi="Times New Roman" w:cs="Times New Roman"/>
          <w:noProof/>
          <w:sz w:val="24"/>
          <w:szCs w:val="24"/>
        </w:rPr>
        <w:t>Ne angaj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m, </w:t>
      </w:r>
      <w:r w:rsidR="008012F7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n cazul în care oferta noastr</w:t>
      </w:r>
      <w:r w:rsidR="008012F7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este stabilit</w:t>
      </w:r>
      <w:r w:rsidR="008012F7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c</w:t>
      </w:r>
      <w:r w:rsidR="008012F7" w:rsidRPr="00B1613A">
        <w:rPr>
          <w:rFonts w:ascii="Times New Roman" w:hAnsi="Times New Roman" w:cs="Times New Roman"/>
          <w:sz w:val="24"/>
          <w:szCs w:val="24"/>
          <w:lang w:eastAsia="ro-RO"/>
        </w:rPr>
        <w:t>âș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tig</w:t>
      </w:r>
      <w:r w:rsidR="008012F7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toare,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s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prezent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>m la data semn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>rii contractului un Certificat constatator eliberat de c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>tre ONRC sau organismul la care operatorul economic este atestat profesional din care s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rezulte c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obiectul contractului are corespondent 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î</w:t>
      </w:r>
      <w:r w:rsidRPr="00B1613A">
        <w:rPr>
          <w:rFonts w:ascii="Times New Roman" w:hAnsi="Times New Roman" w:cs="Times New Roman"/>
          <w:noProof/>
          <w:sz w:val="24"/>
          <w:szCs w:val="24"/>
        </w:rPr>
        <w:t>n codul CAEN. Informa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ț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iile cuprinse 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î</w:t>
      </w:r>
      <w:r w:rsidRPr="00B1613A">
        <w:rPr>
          <w:rFonts w:ascii="Times New Roman" w:hAnsi="Times New Roman" w:cs="Times New Roman"/>
          <w:noProof/>
          <w:sz w:val="24"/>
          <w:szCs w:val="24"/>
        </w:rPr>
        <w:t>n certificatul constatator vor fi reale/actuale la data prezent</w:t>
      </w:r>
      <w:r w:rsidR="008012F7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>rii.</w:t>
      </w:r>
    </w:p>
    <w:p w14:paraId="1F0E18A4" w14:textId="1AB11B9E" w:rsidR="009B25F8" w:rsidRPr="00B1613A" w:rsidRDefault="00E4413F" w:rsidP="00997B9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613A">
        <w:rPr>
          <w:rFonts w:ascii="Times New Roman" w:hAnsi="Times New Roman" w:cs="Times New Roman"/>
          <w:noProof/>
          <w:sz w:val="24"/>
          <w:szCs w:val="24"/>
        </w:rPr>
        <w:t>Declar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>m c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161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SC </w:t>
      </w:r>
      <w:r w:rsidR="00954A5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  <w:r w:rsidR="00D501C5" w:rsidRPr="00B16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13A">
        <w:rPr>
          <w:rFonts w:ascii="Times New Roman" w:hAnsi="Times New Roman" w:cs="Times New Roman"/>
          <w:noProof/>
          <w:sz w:val="24"/>
          <w:szCs w:val="24"/>
        </w:rPr>
        <w:t>(operatorul economic) de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ț</w:t>
      </w:r>
      <w:r w:rsidRPr="00B1613A">
        <w:rPr>
          <w:rFonts w:ascii="Times New Roman" w:hAnsi="Times New Roman" w:cs="Times New Roman"/>
          <w:noProof/>
          <w:sz w:val="24"/>
          <w:szCs w:val="24"/>
        </w:rPr>
        <w:t>ine toate certific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rile 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ș</w:t>
      </w:r>
      <w:r w:rsidRPr="00B1613A">
        <w:rPr>
          <w:rFonts w:ascii="Times New Roman" w:hAnsi="Times New Roman" w:cs="Times New Roman"/>
          <w:noProof/>
          <w:sz w:val="24"/>
          <w:szCs w:val="24"/>
        </w:rPr>
        <w:t>i autoriz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rile necesare pentru </w:t>
      </w:r>
      <w:r w:rsidR="0056523F" w:rsidRPr="00B1613A">
        <w:rPr>
          <w:rFonts w:ascii="Times New Roman" w:hAnsi="Times New Roman" w:cs="Times New Roman"/>
          <w:noProof/>
          <w:sz w:val="24"/>
          <w:szCs w:val="24"/>
        </w:rPr>
        <w:t>furizarea</w:t>
      </w:r>
      <w:r w:rsidRPr="00B161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523F" w:rsidRPr="00B1613A">
        <w:rPr>
          <w:rFonts w:ascii="Times New Roman" w:hAnsi="Times New Roman" w:cs="Times New Roman"/>
          <w:noProof/>
          <w:sz w:val="24"/>
          <w:szCs w:val="24"/>
        </w:rPr>
        <w:t>produselor</w:t>
      </w:r>
      <w:r w:rsidRPr="00B1613A">
        <w:rPr>
          <w:rFonts w:ascii="Times New Roman" w:hAnsi="Times New Roman" w:cs="Times New Roman"/>
          <w:noProof/>
          <w:sz w:val="24"/>
          <w:szCs w:val="24"/>
        </w:rPr>
        <w:t>.</w:t>
      </w:r>
      <w:r w:rsidR="009B25F8" w:rsidRPr="00B1613A">
        <w:rPr>
          <w:rFonts w:ascii="Times New Roman" w:hAnsi="Times New Roman" w:cs="Times New Roman"/>
          <w:noProof/>
          <w:sz w:val="24"/>
          <w:szCs w:val="24"/>
        </w:rPr>
        <w:t xml:space="preserve"> Aceste certific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="009B25F8" w:rsidRPr="00B1613A">
        <w:rPr>
          <w:rFonts w:ascii="Times New Roman" w:hAnsi="Times New Roman" w:cs="Times New Roman"/>
          <w:noProof/>
          <w:sz w:val="24"/>
          <w:szCs w:val="24"/>
        </w:rPr>
        <w:t xml:space="preserve">ri 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ș</w:t>
      </w:r>
      <w:r w:rsidR="009B25F8" w:rsidRPr="00B1613A">
        <w:rPr>
          <w:rFonts w:ascii="Times New Roman" w:hAnsi="Times New Roman" w:cs="Times New Roman"/>
          <w:noProof/>
          <w:sz w:val="24"/>
          <w:szCs w:val="24"/>
        </w:rPr>
        <w:t>i autoriz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ă</w:t>
      </w:r>
      <w:r w:rsidR="009B25F8" w:rsidRPr="00B1613A">
        <w:rPr>
          <w:rFonts w:ascii="Times New Roman" w:hAnsi="Times New Roman" w:cs="Times New Roman"/>
          <w:noProof/>
          <w:sz w:val="24"/>
          <w:szCs w:val="24"/>
        </w:rPr>
        <w:t>ri vor fi puse la dispozi</w:t>
      </w:r>
      <w:r w:rsidR="008E513A" w:rsidRPr="00B1613A">
        <w:rPr>
          <w:rFonts w:ascii="Times New Roman" w:hAnsi="Times New Roman" w:cs="Times New Roman"/>
          <w:noProof/>
          <w:sz w:val="24"/>
          <w:szCs w:val="24"/>
        </w:rPr>
        <w:t>ț</w:t>
      </w:r>
      <w:r w:rsidR="009B25F8" w:rsidRPr="00B1613A">
        <w:rPr>
          <w:rFonts w:ascii="Times New Roman" w:hAnsi="Times New Roman" w:cs="Times New Roman"/>
          <w:noProof/>
          <w:sz w:val="24"/>
          <w:szCs w:val="24"/>
        </w:rPr>
        <w:t>ia achizitorului, la solicitarea acestuia.</w:t>
      </w:r>
    </w:p>
    <w:p w14:paraId="0D7E7529" w14:textId="0034A2EB" w:rsidR="00FC7BCE" w:rsidRPr="00B1613A" w:rsidRDefault="00FC7BCE" w:rsidP="009B25F8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1613A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="00897882" w:rsidRPr="00B1613A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n</w:t>
      </w:r>
      <w:r w:rsidR="00897882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r w:rsidR="00897882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ncheierea </w:t>
      </w:r>
      <w:r w:rsidR="00897882" w:rsidRPr="00B1613A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i semnarea contractului de achizi</w:t>
      </w:r>
      <w:r w:rsidR="00897882" w:rsidRPr="00B1613A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ie aceast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ofert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mpreun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cu comunicarea transmis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de dumneavoastră, prin care oferta noastră este acceptat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 ca fiind c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âș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tig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 xml:space="preserve">toare, vor constitui un contract angajant </w:t>
      </w:r>
      <w:r w:rsidR="00FB142F" w:rsidRPr="00B1613A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B1613A">
        <w:rPr>
          <w:rFonts w:ascii="Times New Roman" w:hAnsi="Times New Roman" w:cs="Times New Roman"/>
          <w:sz w:val="24"/>
          <w:szCs w:val="24"/>
          <w:lang w:eastAsia="ro-RO"/>
        </w:rPr>
        <w:t>ntre noi.</w:t>
      </w:r>
    </w:p>
    <w:p w14:paraId="550BCB88" w14:textId="77777777" w:rsidR="00954A59" w:rsidRPr="00954A59" w:rsidRDefault="00954A59" w:rsidP="00954A5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954A59">
        <w:rPr>
          <w:rFonts w:ascii="Times New Roman" w:hAnsi="Times New Roman" w:cs="Times New Roman"/>
          <w:sz w:val="24"/>
          <w:szCs w:val="24"/>
          <w:lang w:eastAsia="ro-RO"/>
        </w:rPr>
        <w:t>Data _____/_____/_____</w:t>
      </w:r>
    </w:p>
    <w:p w14:paraId="57BF255D" w14:textId="408BF42D" w:rsidR="0059044D" w:rsidRPr="00B1613A" w:rsidRDefault="00954A59" w:rsidP="00954A5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A5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..............................................................................., (nume, prenume şi semnatură), în calitate de ............................................ legal autorizat să semnez oferta pentru și în numele .............................................</w:t>
      </w:r>
    </w:p>
    <w:sectPr w:rsidR="0059044D" w:rsidRPr="00B1613A" w:rsidSect="00FC7BCE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D7C9" w14:textId="77777777" w:rsidR="00A56E76" w:rsidRDefault="00A56E76" w:rsidP="00FC7BCE">
      <w:pPr>
        <w:spacing w:after="0" w:line="240" w:lineRule="auto"/>
      </w:pPr>
      <w:r>
        <w:separator/>
      </w:r>
    </w:p>
  </w:endnote>
  <w:endnote w:type="continuationSeparator" w:id="0">
    <w:p w14:paraId="15B6DF44" w14:textId="77777777" w:rsidR="00A56E76" w:rsidRDefault="00A56E76" w:rsidP="00FC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2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34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5953A" w14:textId="35280931" w:rsidR="000B7360" w:rsidRDefault="000B7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E6B9F" w14:textId="77777777" w:rsidR="00FE78C8" w:rsidRDefault="00FE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21C0" w14:textId="77777777" w:rsidR="00A56E76" w:rsidRDefault="00A56E76" w:rsidP="00FC7BCE">
      <w:pPr>
        <w:spacing w:after="0" w:line="240" w:lineRule="auto"/>
      </w:pPr>
      <w:r>
        <w:separator/>
      </w:r>
    </w:p>
  </w:footnote>
  <w:footnote w:type="continuationSeparator" w:id="0">
    <w:p w14:paraId="6F356835" w14:textId="77777777" w:rsidR="00A56E76" w:rsidRDefault="00A56E76" w:rsidP="00FC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68A" w14:textId="2FD93A6F" w:rsidR="00A5733B" w:rsidRDefault="00A5733B">
    <w:pPr>
      <w:pStyle w:val="Header"/>
      <w:jc w:val="right"/>
    </w:pPr>
  </w:p>
  <w:p w14:paraId="65544A88" w14:textId="4B838DB4" w:rsidR="00FE78C8" w:rsidRPr="00FC7BCE" w:rsidRDefault="00FE78C8" w:rsidP="00FC7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45CF"/>
    <w:multiLevelType w:val="hybridMultilevel"/>
    <w:tmpl w:val="53904CE2"/>
    <w:lvl w:ilvl="0" w:tplc="0F3029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D"/>
    <w:rsid w:val="00045BD2"/>
    <w:rsid w:val="000510A2"/>
    <w:rsid w:val="000B488C"/>
    <w:rsid w:val="000B7360"/>
    <w:rsid w:val="000D6ACB"/>
    <w:rsid w:val="000F088E"/>
    <w:rsid w:val="000F0FE1"/>
    <w:rsid w:val="001E301E"/>
    <w:rsid w:val="001F0414"/>
    <w:rsid w:val="0023092F"/>
    <w:rsid w:val="0025153D"/>
    <w:rsid w:val="00252ADD"/>
    <w:rsid w:val="0027326D"/>
    <w:rsid w:val="002872D1"/>
    <w:rsid w:val="00290CC9"/>
    <w:rsid w:val="002A032E"/>
    <w:rsid w:val="003B5FB3"/>
    <w:rsid w:val="003D5132"/>
    <w:rsid w:val="003F44DF"/>
    <w:rsid w:val="00423BDD"/>
    <w:rsid w:val="004356AA"/>
    <w:rsid w:val="00481DD8"/>
    <w:rsid w:val="004F12BD"/>
    <w:rsid w:val="0056523F"/>
    <w:rsid w:val="0059044D"/>
    <w:rsid w:val="005A612C"/>
    <w:rsid w:val="005B5DD8"/>
    <w:rsid w:val="005F7F84"/>
    <w:rsid w:val="00631839"/>
    <w:rsid w:val="00663C87"/>
    <w:rsid w:val="00664AA8"/>
    <w:rsid w:val="00675640"/>
    <w:rsid w:val="006B4A50"/>
    <w:rsid w:val="006B6685"/>
    <w:rsid w:val="006F44C3"/>
    <w:rsid w:val="006F5198"/>
    <w:rsid w:val="00776491"/>
    <w:rsid w:val="007A482B"/>
    <w:rsid w:val="007C124F"/>
    <w:rsid w:val="008005B0"/>
    <w:rsid w:val="008012F7"/>
    <w:rsid w:val="00806879"/>
    <w:rsid w:val="0083093A"/>
    <w:rsid w:val="00837E5A"/>
    <w:rsid w:val="0085135A"/>
    <w:rsid w:val="00865CC1"/>
    <w:rsid w:val="00897882"/>
    <w:rsid w:val="008A100A"/>
    <w:rsid w:val="008A11CB"/>
    <w:rsid w:val="008C428E"/>
    <w:rsid w:val="008E513A"/>
    <w:rsid w:val="00941B6F"/>
    <w:rsid w:val="00954A59"/>
    <w:rsid w:val="00967A84"/>
    <w:rsid w:val="0098560D"/>
    <w:rsid w:val="00997B9C"/>
    <w:rsid w:val="009A3F99"/>
    <w:rsid w:val="009B25F8"/>
    <w:rsid w:val="009B30D1"/>
    <w:rsid w:val="00A15AE8"/>
    <w:rsid w:val="00A56E76"/>
    <w:rsid w:val="00A5733B"/>
    <w:rsid w:val="00A87878"/>
    <w:rsid w:val="00AB543B"/>
    <w:rsid w:val="00AF6269"/>
    <w:rsid w:val="00B11A6B"/>
    <w:rsid w:val="00B1613A"/>
    <w:rsid w:val="00B503AF"/>
    <w:rsid w:val="00B60F30"/>
    <w:rsid w:val="00B624A7"/>
    <w:rsid w:val="00BA4351"/>
    <w:rsid w:val="00C16C52"/>
    <w:rsid w:val="00C26121"/>
    <w:rsid w:val="00C9475F"/>
    <w:rsid w:val="00CA284B"/>
    <w:rsid w:val="00CB6DA9"/>
    <w:rsid w:val="00CD79EF"/>
    <w:rsid w:val="00D44362"/>
    <w:rsid w:val="00D501C5"/>
    <w:rsid w:val="00D82AC0"/>
    <w:rsid w:val="00D90642"/>
    <w:rsid w:val="00DB5C38"/>
    <w:rsid w:val="00E4413F"/>
    <w:rsid w:val="00E451DA"/>
    <w:rsid w:val="00EB58B9"/>
    <w:rsid w:val="00EE4B6D"/>
    <w:rsid w:val="00F11F51"/>
    <w:rsid w:val="00F45E87"/>
    <w:rsid w:val="00F82E65"/>
    <w:rsid w:val="00FB142F"/>
    <w:rsid w:val="00FC3865"/>
    <w:rsid w:val="00FC697D"/>
    <w:rsid w:val="00FC7BCE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F6BF"/>
  <w15:chartTrackingRefBased/>
  <w15:docId w15:val="{9B879C8C-308B-4291-BF0A-918EB88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E"/>
    <w:pPr>
      <w:suppressAutoHyphens/>
      <w:spacing w:after="200" w:line="276" w:lineRule="auto"/>
    </w:pPr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character" w:customStyle="1" w:styleId="FontStyle76">
    <w:name w:val="Font Style76"/>
    <w:rsid w:val="00FC7BCE"/>
    <w:rPr>
      <w:rFonts w:ascii="Arial" w:hAnsi="Arial" w:cs="Arial"/>
      <w:sz w:val="20"/>
      <w:szCs w:val="20"/>
    </w:rPr>
  </w:style>
  <w:style w:type="paragraph" w:customStyle="1" w:styleId="Style47">
    <w:name w:val="Style47"/>
    <w:basedOn w:val="Normal"/>
    <w:uiPriority w:val="99"/>
    <w:rsid w:val="00FC7BC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Petria</dc:creator>
  <cp:keywords/>
  <dc:description/>
  <cp:lastModifiedBy>Raluca Petria</cp:lastModifiedBy>
  <cp:revision>5</cp:revision>
  <cp:lastPrinted>2024-09-13T10:09:00Z</cp:lastPrinted>
  <dcterms:created xsi:type="dcterms:W3CDTF">2026-06-04T17:15:00Z</dcterms:created>
  <dcterms:modified xsi:type="dcterms:W3CDTF">2026-06-15T09:18:00Z</dcterms:modified>
</cp:coreProperties>
</file>